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r w:rsidRPr="00534B13">
        <w:rPr>
          <w:rFonts w:ascii="Times New Roman" w:hAnsi="Times New Roman" w:cs="Times New Roman"/>
          <w:sz w:val="24"/>
          <w:szCs w:val="24"/>
        </w:rPr>
        <w:t>Monetary Policy and Interest Rates</w:t>
      </w:r>
    </w:p>
    <w:p w:rsidR="00566C38" w:rsidRPr="00534B13" w:rsidRDefault="0002230E" w:rsidP="0002230E">
      <w:pPr>
        <w:spacing w:line="480" w:lineRule="auto"/>
        <w:jc w:val="center"/>
        <w:rPr>
          <w:rFonts w:ascii="Times New Roman" w:hAnsi="Times New Roman" w:cs="Times New Roman"/>
          <w:sz w:val="24"/>
          <w:szCs w:val="24"/>
        </w:rPr>
      </w:pPr>
      <w:r w:rsidRPr="00534B13">
        <w:rPr>
          <w:rFonts w:ascii="Times New Roman" w:hAnsi="Times New Roman" w:cs="Times New Roman"/>
          <w:sz w:val="24"/>
          <w:szCs w:val="24"/>
        </w:rPr>
        <w:t>Student’s Name</w:t>
      </w:r>
    </w:p>
    <w:p w:rsidR="0002230E" w:rsidRPr="00534B13" w:rsidRDefault="0002230E" w:rsidP="0002230E">
      <w:pPr>
        <w:spacing w:line="480" w:lineRule="auto"/>
        <w:jc w:val="center"/>
        <w:rPr>
          <w:rFonts w:ascii="Times New Roman" w:hAnsi="Times New Roman" w:cs="Times New Roman"/>
          <w:sz w:val="24"/>
          <w:szCs w:val="24"/>
        </w:rPr>
      </w:pPr>
      <w:r w:rsidRPr="00534B13">
        <w:rPr>
          <w:rFonts w:ascii="Times New Roman" w:hAnsi="Times New Roman" w:cs="Times New Roman"/>
          <w:sz w:val="24"/>
          <w:szCs w:val="24"/>
        </w:rPr>
        <w:t>Institutional Affiliation</w:t>
      </w:r>
    </w:p>
    <w:p w:rsidR="0002230E" w:rsidRPr="00534B13" w:rsidRDefault="0002230E" w:rsidP="0002230E">
      <w:pPr>
        <w:spacing w:line="480" w:lineRule="auto"/>
        <w:jc w:val="center"/>
        <w:rPr>
          <w:rFonts w:ascii="Times New Roman" w:hAnsi="Times New Roman" w:cs="Times New Roman"/>
          <w:sz w:val="24"/>
          <w:szCs w:val="24"/>
        </w:rPr>
      </w:pPr>
      <w:r w:rsidRPr="00534B13">
        <w:rPr>
          <w:rFonts w:ascii="Times New Roman" w:hAnsi="Times New Roman" w:cs="Times New Roman"/>
          <w:sz w:val="24"/>
          <w:szCs w:val="24"/>
        </w:rPr>
        <w:t>Date</w:t>
      </w: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r w:rsidRPr="00534B13">
        <w:rPr>
          <w:rFonts w:ascii="Times New Roman" w:hAnsi="Times New Roman" w:cs="Times New Roman"/>
          <w:sz w:val="24"/>
          <w:szCs w:val="24"/>
        </w:rPr>
        <w:lastRenderedPageBreak/>
        <w:t>Monetary Policy and Interest Rates</w:t>
      </w:r>
    </w:p>
    <w:p w:rsidR="0002230E" w:rsidRPr="00534B13" w:rsidRDefault="00B26743" w:rsidP="00B26743">
      <w:pPr>
        <w:spacing w:line="480" w:lineRule="auto"/>
        <w:jc w:val="center"/>
        <w:rPr>
          <w:rFonts w:ascii="Times New Roman" w:hAnsi="Times New Roman" w:cs="Times New Roman"/>
          <w:b/>
          <w:sz w:val="24"/>
          <w:szCs w:val="24"/>
        </w:rPr>
      </w:pPr>
      <w:r w:rsidRPr="00534B13">
        <w:rPr>
          <w:rFonts w:ascii="Times New Roman" w:hAnsi="Times New Roman" w:cs="Times New Roman"/>
          <w:b/>
          <w:sz w:val="24"/>
          <w:szCs w:val="24"/>
        </w:rPr>
        <w:t>Summary</w:t>
      </w:r>
    </w:p>
    <w:p w:rsidR="00534B13" w:rsidRDefault="00B26743" w:rsidP="00534F25">
      <w:pPr>
        <w:spacing w:line="480" w:lineRule="auto"/>
        <w:rPr>
          <w:rFonts w:ascii="Times New Roman" w:hAnsi="Times New Roman" w:cs="Times New Roman"/>
          <w:sz w:val="24"/>
          <w:szCs w:val="24"/>
        </w:rPr>
      </w:pPr>
      <w:r w:rsidRPr="00534B13">
        <w:rPr>
          <w:rFonts w:ascii="Times New Roman" w:hAnsi="Times New Roman" w:cs="Times New Roman"/>
          <w:b/>
          <w:sz w:val="24"/>
          <w:szCs w:val="24"/>
        </w:rPr>
        <w:tab/>
      </w:r>
      <w:r w:rsidRPr="00534B13">
        <w:rPr>
          <w:rFonts w:ascii="Times New Roman" w:hAnsi="Times New Roman" w:cs="Times New Roman"/>
          <w:sz w:val="24"/>
          <w:szCs w:val="24"/>
        </w:rPr>
        <w:t>The Federal Reserve Syste</w:t>
      </w:r>
      <w:r w:rsidR="00A62F77" w:rsidRPr="00534B13">
        <w:rPr>
          <w:rFonts w:ascii="Times New Roman" w:hAnsi="Times New Roman" w:cs="Times New Roman"/>
          <w:sz w:val="24"/>
          <w:szCs w:val="24"/>
        </w:rPr>
        <w:t>m was established in 1913 by</w:t>
      </w:r>
      <w:r w:rsidRPr="00534B13">
        <w:rPr>
          <w:rFonts w:ascii="Times New Roman" w:hAnsi="Times New Roman" w:cs="Times New Roman"/>
          <w:sz w:val="24"/>
          <w:szCs w:val="24"/>
        </w:rPr>
        <w:t xml:space="preserve"> Congress and it is headed by a board of governors comprising of seven members including the president who governs it. The main purpose that the Federal Reserve System, F</w:t>
      </w:r>
      <w:r w:rsidR="008C7DA5" w:rsidRPr="00534B13">
        <w:rPr>
          <w:rFonts w:ascii="Times New Roman" w:hAnsi="Times New Roman" w:cs="Times New Roman"/>
          <w:sz w:val="24"/>
          <w:szCs w:val="24"/>
        </w:rPr>
        <w:t>ed</w:t>
      </w:r>
      <w:r w:rsidRPr="00534B13">
        <w:rPr>
          <w:rFonts w:ascii="Times New Roman" w:hAnsi="Times New Roman" w:cs="Times New Roman"/>
          <w:sz w:val="24"/>
          <w:szCs w:val="24"/>
        </w:rPr>
        <w:t>, plays is to control the interest rates of America’s central bank with an effort to control inflation in the nation by dictating the amount of cash flow within the economy. The F</w:t>
      </w:r>
      <w:r w:rsidR="008C7DA5" w:rsidRPr="00534B13">
        <w:rPr>
          <w:rFonts w:ascii="Times New Roman" w:hAnsi="Times New Roman" w:cs="Times New Roman"/>
          <w:sz w:val="24"/>
          <w:szCs w:val="24"/>
        </w:rPr>
        <w:t>ed</w:t>
      </w:r>
      <w:r w:rsidR="00534F25" w:rsidRPr="00534B13">
        <w:rPr>
          <w:rFonts w:ascii="Times New Roman" w:hAnsi="Times New Roman" w:cs="Times New Roman"/>
          <w:sz w:val="24"/>
          <w:szCs w:val="24"/>
        </w:rPr>
        <w:t xml:space="preserve"> make</w:t>
      </w:r>
      <w:r w:rsidR="00A62F77" w:rsidRPr="00534B13">
        <w:rPr>
          <w:rFonts w:ascii="Times New Roman" w:hAnsi="Times New Roman" w:cs="Times New Roman"/>
          <w:sz w:val="24"/>
          <w:szCs w:val="24"/>
        </w:rPr>
        <w:t>s</w:t>
      </w:r>
      <w:r w:rsidRPr="00534B13">
        <w:rPr>
          <w:rFonts w:ascii="Times New Roman" w:hAnsi="Times New Roman" w:cs="Times New Roman"/>
          <w:sz w:val="24"/>
          <w:szCs w:val="24"/>
        </w:rPr>
        <w:t xml:space="preserve"> monetary policies</w:t>
      </w:r>
      <w:r w:rsidR="00534F25" w:rsidRPr="00534B13">
        <w:rPr>
          <w:rFonts w:ascii="Times New Roman" w:hAnsi="Times New Roman" w:cs="Times New Roman"/>
          <w:sz w:val="24"/>
          <w:szCs w:val="24"/>
        </w:rPr>
        <w:t xml:space="preserve"> eight times each year which</w:t>
      </w:r>
      <w:r w:rsidRPr="00534B13">
        <w:rPr>
          <w:rFonts w:ascii="Times New Roman" w:hAnsi="Times New Roman" w:cs="Times New Roman"/>
          <w:sz w:val="24"/>
          <w:szCs w:val="24"/>
        </w:rPr>
        <w:t xml:space="preserve"> are critical towards the circulation of money within the economy hence impacting the purchasing power and value of the dollar</w:t>
      </w:r>
      <w:r w:rsidR="00534B13" w:rsidRPr="00534B13">
        <w:rPr>
          <w:rFonts w:ascii="Times New Roman" w:eastAsia="Times New Roman" w:hAnsi="Times New Roman" w:cs="Times New Roman"/>
          <w:sz w:val="24"/>
          <w:szCs w:val="24"/>
        </w:rPr>
        <w:t xml:space="preserve"> </w:t>
      </w:r>
      <w:r w:rsidR="00534B13">
        <w:rPr>
          <w:rFonts w:ascii="Times New Roman" w:eastAsia="Times New Roman" w:hAnsi="Times New Roman" w:cs="Times New Roman"/>
          <w:sz w:val="24"/>
          <w:szCs w:val="24"/>
        </w:rPr>
        <w:t>(Miller</w:t>
      </w:r>
      <w:r w:rsidR="00534B13" w:rsidRPr="00534B13">
        <w:rPr>
          <w:rFonts w:ascii="Times New Roman" w:eastAsia="Times New Roman" w:hAnsi="Times New Roman" w:cs="Times New Roman"/>
          <w:sz w:val="24"/>
          <w:szCs w:val="24"/>
        </w:rPr>
        <w:t xml:space="preserve"> &amp; Benjamin</w:t>
      </w:r>
      <w:r w:rsidR="00534B13">
        <w:rPr>
          <w:rFonts w:ascii="Times New Roman" w:eastAsia="Times New Roman" w:hAnsi="Times New Roman" w:cs="Times New Roman"/>
          <w:sz w:val="24"/>
          <w:szCs w:val="24"/>
        </w:rPr>
        <w:t>, 1978)</w:t>
      </w:r>
      <w:r w:rsidRPr="00534B13">
        <w:rPr>
          <w:rFonts w:ascii="Times New Roman" w:hAnsi="Times New Roman" w:cs="Times New Roman"/>
          <w:sz w:val="24"/>
          <w:szCs w:val="24"/>
        </w:rPr>
        <w:t>. Consequently, the monetary policies created by the F</w:t>
      </w:r>
      <w:r w:rsidR="008C7DA5" w:rsidRPr="00534B13">
        <w:rPr>
          <w:rFonts w:ascii="Times New Roman" w:hAnsi="Times New Roman" w:cs="Times New Roman"/>
          <w:sz w:val="24"/>
          <w:szCs w:val="24"/>
        </w:rPr>
        <w:t>ed</w:t>
      </w:r>
      <w:r w:rsidRPr="00534B13">
        <w:rPr>
          <w:rFonts w:ascii="Times New Roman" w:hAnsi="Times New Roman" w:cs="Times New Roman"/>
          <w:sz w:val="24"/>
          <w:szCs w:val="24"/>
        </w:rPr>
        <w:t xml:space="preserve"> can have lo</w:t>
      </w:r>
      <w:r w:rsidR="00A62F77" w:rsidRPr="00534B13">
        <w:rPr>
          <w:rFonts w:ascii="Times New Roman" w:hAnsi="Times New Roman" w:cs="Times New Roman"/>
          <w:sz w:val="24"/>
          <w:szCs w:val="24"/>
        </w:rPr>
        <w:t>ng-term inflation consequences f</w:t>
      </w:r>
      <w:r w:rsidRPr="00534B13">
        <w:rPr>
          <w:rFonts w:ascii="Times New Roman" w:hAnsi="Times New Roman" w:cs="Times New Roman"/>
          <w:sz w:val="24"/>
          <w:szCs w:val="24"/>
        </w:rPr>
        <w:t>o</w:t>
      </w:r>
      <w:r w:rsidR="00A62F77" w:rsidRPr="00534B13">
        <w:rPr>
          <w:rFonts w:ascii="Times New Roman" w:hAnsi="Times New Roman" w:cs="Times New Roman"/>
          <w:sz w:val="24"/>
          <w:szCs w:val="24"/>
        </w:rPr>
        <w:t>r</w:t>
      </w:r>
      <w:r w:rsidRPr="00534B13">
        <w:rPr>
          <w:rFonts w:ascii="Times New Roman" w:hAnsi="Times New Roman" w:cs="Times New Roman"/>
          <w:sz w:val="24"/>
          <w:szCs w:val="24"/>
        </w:rPr>
        <w:t xml:space="preserve"> the nation’s economy.</w:t>
      </w:r>
    </w:p>
    <w:p w:rsidR="00534F25" w:rsidRPr="00534B13" w:rsidRDefault="00B26743" w:rsidP="00534B13">
      <w:pPr>
        <w:spacing w:line="480" w:lineRule="auto"/>
        <w:ind w:firstLine="720"/>
        <w:rPr>
          <w:rFonts w:ascii="Times New Roman" w:hAnsi="Times New Roman" w:cs="Times New Roman"/>
          <w:sz w:val="24"/>
          <w:szCs w:val="24"/>
        </w:rPr>
      </w:pPr>
      <w:r w:rsidRPr="00534B13">
        <w:rPr>
          <w:rFonts w:ascii="Times New Roman" w:hAnsi="Times New Roman" w:cs="Times New Roman"/>
          <w:sz w:val="24"/>
          <w:szCs w:val="24"/>
        </w:rPr>
        <w:t xml:space="preserve"> </w:t>
      </w:r>
      <w:r w:rsidR="00534F25" w:rsidRPr="00534B13">
        <w:rPr>
          <w:rFonts w:ascii="Times New Roman" w:hAnsi="Times New Roman" w:cs="Times New Roman"/>
          <w:sz w:val="24"/>
          <w:szCs w:val="24"/>
        </w:rPr>
        <w:t>The monetary policies made by the F</w:t>
      </w:r>
      <w:r w:rsidR="008C7DA5" w:rsidRPr="00534B13">
        <w:rPr>
          <w:rFonts w:ascii="Times New Roman" w:hAnsi="Times New Roman" w:cs="Times New Roman"/>
          <w:sz w:val="24"/>
          <w:szCs w:val="24"/>
        </w:rPr>
        <w:t>ed</w:t>
      </w:r>
      <w:r w:rsidR="00534F25" w:rsidRPr="00534B13">
        <w:rPr>
          <w:rFonts w:ascii="Times New Roman" w:hAnsi="Times New Roman" w:cs="Times New Roman"/>
          <w:sz w:val="24"/>
          <w:szCs w:val="24"/>
        </w:rPr>
        <w:t xml:space="preserve"> need to be counter-cyclical, that is, the policies are required to counteract other forces which can directly influence the economy either by making it expand or contract at a rapid pace.</w:t>
      </w:r>
      <w:r w:rsidR="00534B13">
        <w:rPr>
          <w:rFonts w:ascii="Times New Roman" w:hAnsi="Times New Roman" w:cs="Times New Roman"/>
          <w:sz w:val="24"/>
          <w:szCs w:val="24"/>
        </w:rPr>
        <w:t xml:space="preserve"> Over the period of 1913 -</w:t>
      </w:r>
      <w:r w:rsidR="00534F25" w:rsidRPr="00534B13">
        <w:rPr>
          <w:rFonts w:ascii="Times New Roman" w:hAnsi="Times New Roman" w:cs="Times New Roman"/>
          <w:sz w:val="24"/>
          <w:szCs w:val="24"/>
        </w:rPr>
        <w:t xml:space="preserve"> 1990s, researchers have claimed that the Fed actions have mostly been pro-cyclical and have taken late actions in counteracting economic forces. The F</w:t>
      </w:r>
      <w:r w:rsidR="008C7DA5" w:rsidRPr="00534B13">
        <w:rPr>
          <w:rFonts w:ascii="Times New Roman" w:hAnsi="Times New Roman" w:cs="Times New Roman"/>
          <w:sz w:val="24"/>
          <w:szCs w:val="24"/>
        </w:rPr>
        <w:t>ed</w:t>
      </w:r>
      <w:r w:rsidR="00534F25" w:rsidRPr="00534B13">
        <w:rPr>
          <w:rFonts w:ascii="Times New Roman" w:hAnsi="Times New Roman" w:cs="Times New Roman"/>
          <w:sz w:val="24"/>
          <w:szCs w:val="24"/>
        </w:rPr>
        <w:t xml:space="preserve"> often pumped money into the economy a</w:t>
      </w:r>
      <w:r w:rsidR="00A62F77" w:rsidRPr="00534B13">
        <w:rPr>
          <w:rFonts w:ascii="Times New Roman" w:hAnsi="Times New Roman" w:cs="Times New Roman"/>
          <w:sz w:val="24"/>
          <w:szCs w:val="24"/>
        </w:rPr>
        <w:t>t late stages when the money tha</w:t>
      </w:r>
      <w:r w:rsidR="00534F25" w:rsidRPr="00534B13">
        <w:rPr>
          <w:rFonts w:ascii="Times New Roman" w:hAnsi="Times New Roman" w:cs="Times New Roman"/>
          <w:sz w:val="24"/>
          <w:szCs w:val="24"/>
        </w:rPr>
        <w:t>n required to be pumped out of the economy. This was mainly because the monetary policie</w:t>
      </w:r>
      <w:r w:rsidR="00526B62" w:rsidRPr="00534B13">
        <w:rPr>
          <w:rFonts w:ascii="Times New Roman" w:hAnsi="Times New Roman" w:cs="Times New Roman"/>
          <w:sz w:val="24"/>
          <w:szCs w:val="24"/>
        </w:rPr>
        <w:t xml:space="preserve">s took effect at a slower pace.  </w:t>
      </w:r>
    </w:p>
    <w:p w:rsidR="00E861FE" w:rsidRPr="00534B13" w:rsidRDefault="00526B62" w:rsidP="00534F25">
      <w:pPr>
        <w:spacing w:line="480" w:lineRule="auto"/>
        <w:rPr>
          <w:rFonts w:ascii="Times New Roman" w:hAnsi="Times New Roman" w:cs="Times New Roman"/>
          <w:sz w:val="24"/>
          <w:szCs w:val="24"/>
        </w:rPr>
      </w:pPr>
      <w:r w:rsidRPr="00534B13">
        <w:rPr>
          <w:rFonts w:ascii="Times New Roman" w:hAnsi="Times New Roman" w:cs="Times New Roman"/>
          <w:sz w:val="24"/>
          <w:szCs w:val="24"/>
        </w:rPr>
        <w:tab/>
        <w:t>Policy and interest rates are influenced by the F</w:t>
      </w:r>
      <w:r w:rsidR="00E861FE" w:rsidRPr="00534B13">
        <w:rPr>
          <w:rFonts w:ascii="Times New Roman" w:hAnsi="Times New Roman" w:cs="Times New Roman"/>
          <w:sz w:val="24"/>
          <w:szCs w:val="24"/>
        </w:rPr>
        <w:t>ed</w:t>
      </w:r>
      <w:r w:rsidRPr="00534B13">
        <w:rPr>
          <w:rFonts w:ascii="Times New Roman" w:hAnsi="Times New Roman" w:cs="Times New Roman"/>
          <w:sz w:val="24"/>
          <w:szCs w:val="24"/>
        </w:rPr>
        <w:t xml:space="preserve"> as they alter</w:t>
      </w:r>
      <w:r w:rsidR="00A62F77" w:rsidRPr="00534B13">
        <w:rPr>
          <w:rFonts w:ascii="Times New Roman" w:hAnsi="Times New Roman" w:cs="Times New Roman"/>
          <w:sz w:val="24"/>
          <w:szCs w:val="24"/>
        </w:rPr>
        <w:t xml:space="preserve"> the</w:t>
      </w:r>
      <w:r w:rsidRPr="00534B13">
        <w:rPr>
          <w:rFonts w:ascii="Times New Roman" w:hAnsi="Times New Roman" w:cs="Times New Roman"/>
          <w:sz w:val="24"/>
          <w:szCs w:val="24"/>
        </w:rPr>
        <w:t xml:space="preserve"> federal funds rate by directly altering Treasury bills. With that being said, when the Fe</w:t>
      </w:r>
      <w:r w:rsidR="00E861FE" w:rsidRPr="00534B13">
        <w:rPr>
          <w:rFonts w:ascii="Times New Roman" w:hAnsi="Times New Roman" w:cs="Times New Roman"/>
          <w:sz w:val="24"/>
          <w:szCs w:val="24"/>
        </w:rPr>
        <w:t>d</w:t>
      </w:r>
      <w:r w:rsidRPr="00534B13">
        <w:rPr>
          <w:rFonts w:ascii="Times New Roman" w:hAnsi="Times New Roman" w:cs="Times New Roman"/>
          <w:sz w:val="24"/>
          <w:szCs w:val="24"/>
        </w:rPr>
        <w:t xml:space="preserve"> want</w:t>
      </w:r>
      <w:r w:rsidR="00A62F77" w:rsidRPr="00534B13">
        <w:rPr>
          <w:rFonts w:ascii="Times New Roman" w:hAnsi="Times New Roman" w:cs="Times New Roman"/>
          <w:sz w:val="24"/>
          <w:szCs w:val="24"/>
        </w:rPr>
        <w:t>s</w:t>
      </w:r>
      <w:r w:rsidRPr="00534B13">
        <w:rPr>
          <w:rFonts w:ascii="Times New Roman" w:hAnsi="Times New Roman" w:cs="Times New Roman"/>
          <w:sz w:val="24"/>
          <w:szCs w:val="24"/>
        </w:rPr>
        <w:t xml:space="preserve"> to lower interest rates in banks with an effort to increase money circulation in the economy, they are required to buy Treasury bills from private holders of the bills and the banks as well. </w:t>
      </w:r>
      <w:r w:rsidR="00E861FE" w:rsidRPr="00534B13">
        <w:rPr>
          <w:rFonts w:ascii="Times New Roman" w:hAnsi="Times New Roman" w:cs="Times New Roman"/>
          <w:sz w:val="24"/>
          <w:szCs w:val="24"/>
        </w:rPr>
        <w:t>Contrarily, if the Fed want</w:t>
      </w:r>
      <w:r w:rsidR="00A62F77" w:rsidRPr="00534B13">
        <w:rPr>
          <w:rFonts w:ascii="Times New Roman" w:hAnsi="Times New Roman" w:cs="Times New Roman"/>
          <w:sz w:val="24"/>
          <w:szCs w:val="24"/>
        </w:rPr>
        <w:t>s</w:t>
      </w:r>
      <w:r w:rsidR="00E861FE" w:rsidRPr="00534B13">
        <w:rPr>
          <w:rFonts w:ascii="Times New Roman" w:hAnsi="Times New Roman" w:cs="Times New Roman"/>
          <w:sz w:val="24"/>
          <w:szCs w:val="24"/>
        </w:rPr>
        <w:t xml:space="preserve"> to increase interest rates in the economy, it is required to sell the Treasury bills to the banks and </w:t>
      </w:r>
      <w:r w:rsidR="00E861FE" w:rsidRPr="00534B13">
        <w:rPr>
          <w:rFonts w:ascii="Times New Roman" w:hAnsi="Times New Roman" w:cs="Times New Roman"/>
          <w:sz w:val="24"/>
          <w:szCs w:val="24"/>
        </w:rPr>
        <w:lastRenderedPageBreak/>
        <w:t>other private holders hence lowering their prices and increasing interest rates.As a result, the economy experiences less money supply and general spending is also</w:t>
      </w:r>
      <w:r w:rsidR="00534B13">
        <w:rPr>
          <w:rFonts w:ascii="Times New Roman" w:hAnsi="Times New Roman" w:cs="Times New Roman"/>
          <w:sz w:val="24"/>
          <w:szCs w:val="24"/>
        </w:rPr>
        <w:t xml:space="preserve"> reduced in the entire economy </w:t>
      </w:r>
      <w:r w:rsidR="00534B13">
        <w:rPr>
          <w:rFonts w:ascii="Times New Roman" w:eastAsia="Times New Roman" w:hAnsi="Times New Roman" w:cs="Times New Roman"/>
          <w:sz w:val="24"/>
          <w:szCs w:val="24"/>
        </w:rPr>
        <w:t>(Miller</w:t>
      </w:r>
      <w:r w:rsidR="00534B13" w:rsidRPr="00534B13">
        <w:rPr>
          <w:rFonts w:ascii="Times New Roman" w:eastAsia="Times New Roman" w:hAnsi="Times New Roman" w:cs="Times New Roman"/>
          <w:sz w:val="24"/>
          <w:szCs w:val="24"/>
        </w:rPr>
        <w:t xml:space="preserve"> &amp; Benjamin</w:t>
      </w:r>
      <w:r w:rsidR="00534B13">
        <w:rPr>
          <w:rFonts w:ascii="Times New Roman" w:eastAsia="Times New Roman" w:hAnsi="Times New Roman" w:cs="Times New Roman"/>
          <w:sz w:val="24"/>
          <w:szCs w:val="24"/>
        </w:rPr>
        <w:t>, 1978).</w:t>
      </w:r>
    </w:p>
    <w:p w:rsidR="00526B62" w:rsidRPr="00534B13" w:rsidRDefault="00E861FE" w:rsidP="00E861FE">
      <w:pPr>
        <w:spacing w:line="480" w:lineRule="auto"/>
        <w:jc w:val="center"/>
        <w:rPr>
          <w:rFonts w:ascii="Times New Roman" w:hAnsi="Times New Roman" w:cs="Times New Roman"/>
          <w:b/>
          <w:sz w:val="24"/>
          <w:szCs w:val="24"/>
        </w:rPr>
      </w:pPr>
      <w:r w:rsidRPr="00534B13">
        <w:rPr>
          <w:rFonts w:ascii="Times New Roman" w:hAnsi="Times New Roman" w:cs="Times New Roman"/>
          <w:b/>
          <w:sz w:val="24"/>
          <w:szCs w:val="24"/>
        </w:rPr>
        <w:t>Critical Analysis #3</w:t>
      </w:r>
    </w:p>
    <w:p w:rsidR="00534B13" w:rsidRDefault="00E861FE" w:rsidP="00E861FE">
      <w:pPr>
        <w:spacing w:line="480" w:lineRule="auto"/>
        <w:rPr>
          <w:rFonts w:ascii="Times New Roman" w:hAnsi="Times New Roman" w:cs="Times New Roman"/>
          <w:sz w:val="24"/>
          <w:szCs w:val="24"/>
        </w:rPr>
      </w:pPr>
      <w:r w:rsidRPr="00534B13">
        <w:rPr>
          <w:rFonts w:ascii="Times New Roman" w:hAnsi="Times New Roman" w:cs="Times New Roman"/>
          <w:b/>
          <w:sz w:val="24"/>
          <w:szCs w:val="24"/>
        </w:rPr>
        <w:tab/>
      </w:r>
      <w:r w:rsidRPr="00534B13">
        <w:rPr>
          <w:rFonts w:ascii="Times New Roman" w:hAnsi="Times New Roman" w:cs="Times New Roman"/>
          <w:sz w:val="24"/>
          <w:szCs w:val="24"/>
        </w:rPr>
        <w:t>The t</w:t>
      </w:r>
      <w:r w:rsidR="00A62F77" w:rsidRPr="00534B13">
        <w:rPr>
          <w:rFonts w:ascii="Times New Roman" w:hAnsi="Times New Roman" w:cs="Times New Roman"/>
          <w:sz w:val="24"/>
          <w:szCs w:val="24"/>
        </w:rPr>
        <w:t>errorist attacks that happened o</w:t>
      </w:r>
      <w:r w:rsidRPr="00534B13">
        <w:rPr>
          <w:rFonts w:ascii="Times New Roman" w:hAnsi="Times New Roman" w:cs="Times New Roman"/>
          <w:sz w:val="24"/>
          <w:szCs w:val="24"/>
        </w:rPr>
        <w:t>n September 11, 2001</w:t>
      </w:r>
      <w:r w:rsidR="00A62F77" w:rsidRPr="00534B13">
        <w:rPr>
          <w:rFonts w:ascii="Times New Roman" w:hAnsi="Times New Roman" w:cs="Times New Roman"/>
          <w:sz w:val="24"/>
          <w:szCs w:val="24"/>
        </w:rPr>
        <w:t>,</w:t>
      </w:r>
      <w:r w:rsidRPr="00534B13">
        <w:rPr>
          <w:rFonts w:ascii="Times New Roman" w:hAnsi="Times New Roman" w:cs="Times New Roman"/>
          <w:sz w:val="24"/>
          <w:szCs w:val="24"/>
        </w:rPr>
        <w:t xml:space="preserve"> directly impacted the U.S. </w:t>
      </w:r>
      <w:r w:rsidR="00A62F77" w:rsidRPr="00534B13">
        <w:rPr>
          <w:rFonts w:ascii="Times New Roman" w:hAnsi="Times New Roman" w:cs="Times New Roman"/>
          <w:sz w:val="24"/>
          <w:szCs w:val="24"/>
        </w:rPr>
        <w:t>banking system as it resulted in</w:t>
      </w:r>
      <w:r w:rsidRPr="00534B13">
        <w:rPr>
          <w:rFonts w:ascii="Times New Roman" w:hAnsi="Times New Roman" w:cs="Times New Roman"/>
          <w:sz w:val="24"/>
          <w:szCs w:val="24"/>
        </w:rPr>
        <w:t xml:space="preserve"> the destruction of </w:t>
      </w:r>
      <w:r w:rsidR="00A62F77" w:rsidRPr="00534B13">
        <w:rPr>
          <w:rFonts w:ascii="Times New Roman" w:hAnsi="Times New Roman" w:cs="Times New Roman"/>
          <w:sz w:val="24"/>
          <w:szCs w:val="24"/>
        </w:rPr>
        <w:t>records t</w:t>
      </w:r>
      <w:r w:rsidRPr="00534B13">
        <w:rPr>
          <w:rFonts w:ascii="Times New Roman" w:hAnsi="Times New Roman" w:cs="Times New Roman"/>
          <w:sz w:val="24"/>
          <w:szCs w:val="24"/>
        </w:rPr>
        <w:t>h</w:t>
      </w:r>
      <w:r w:rsidR="00A62F77" w:rsidRPr="00534B13">
        <w:rPr>
          <w:rFonts w:ascii="Times New Roman" w:hAnsi="Times New Roman" w:cs="Times New Roman"/>
          <w:sz w:val="24"/>
          <w:szCs w:val="24"/>
        </w:rPr>
        <w:t>at</w:t>
      </w:r>
      <w:r w:rsidRPr="00534B13">
        <w:rPr>
          <w:rFonts w:ascii="Times New Roman" w:hAnsi="Times New Roman" w:cs="Times New Roman"/>
          <w:sz w:val="24"/>
          <w:szCs w:val="24"/>
        </w:rPr>
        <w:t xml:space="preserve"> the U.S. banks needed to access federal reserves to enable them</w:t>
      </w:r>
      <w:r w:rsidR="00A62F77" w:rsidRPr="00534B13">
        <w:rPr>
          <w:rFonts w:ascii="Times New Roman" w:hAnsi="Times New Roman" w:cs="Times New Roman"/>
          <w:sz w:val="24"/>
          <w:szCs w:val="24"/>
        </w:rPr>
        <w:t xml:space="preserve"> to</w:t>
      </w:r>
      <w:bookmarkStart w:id="0" w:name="_GoBack"/>
      <w:bookmarkEnd w:id="0"/>
      <w:r w:rsidRPr="00534B13">
        <w:rPr>
          <w:rFonts w:ascii="Times New Roman" w:hAnsi="Times New Roman" w:cs="Times New Roman"/>
          <w:sz w:val="24"/>
          <w:szCs w:val="24"/>
        </w:rPr>
        <w:t xml:space="preserve"> meet their customer demands. This action required the Fed</w:t>
      </w:r>
      <w:r w:rsidR="008C7DA5" w:rsidRPr="00534B13">
        <w:rPr>
          <w:rFonts w:ascii="Times New Roman" w:hAnsi="Times New Roman" w:cs="Times New Roman"/>
          <w:sz w:val="24"/>
          <w:szCs w:val="24"/>
        </w:rPr>
        <w:t xml:space="preserve"> to immediately make many billions of dollars of reserve and avail them to banks for them to resume their normal operations. If the Fed had not responded in this hasty manner, the interest rates in banks would</w:t>
      </w:r>
      <w:r w:rsidR="008655DE" w:rsidRPr="00534B13">
        <w:rPr>
          <w:rFonts w:ascii="Times New Roman" w:hAnsi="Times New Roman" w:cs="Times New Roman"/>
          <w:sz w:val="24"/>
          <w:szCs w:val="24"/>
        </w:rPr>
        <w:t xml:space="preserve"> have risen significantly since the banks would have less access to the federal reserves. Higher interest rates would result in lower borrowing of loans hence reduce the cash flow in the economy. </w:t>
      </w:r>
    </w:p>
    <w:p w:rsidR="00E861FE" w:rsidRDefault="008655DE" w:rsidP="00534B13">
      <w:pPr>
        <w:spacing w:line="480" w:lineRule="auto"/>
        <w:ind w:firstLine="720"/>
        <w:rPr>
          <w:rFonts w:ascii="Times New Roman" w:hAnsi="Times New Roman" w:cs="Times New Roman"/>
          <w:sz w:val="24"/>
          <w:szCs w:val="24"/>
        </w:rPr>
      </w:pPr>
      <w:r w:rsidRPr="00534B13">
        <w:rPr>
          <w:rFonts w:ascii="Times New Roman" w:hAnsi="Times New Roman" w:cs="Times New Roman"/>
          <w:sz w:val="24"/>
          <w:szCs w:val="24"/>
        </w:rPr>
        <w:t xml:space="preserve">Had the federal reserve fail to avail the billions of dollars to the banks, the stock market would make significant loses as the prices would decrease as most people </w:t>
      </w:r>
      <w:r w:rsidR="003E1343" w:rsidRPr="00534B13">
        <w:rPr>
          <w:rFonts w:ascii="Times New Roman" w:hAnsi="Times New Roman" w:cs="Times New Roman"/>
          <w:sz w:val="24"/>
          <w:szCs w:val="24"/>
        </w:rPr>
        <w:t>would prefer trading in other stock markets that were stable</w:t>
      </w:r>
      <w:r w:rsidR="00534B13">
        <w:rPr>
          <w:rFonts w:ascii="Times New Roman" w:hAnsi="Times New Roman" w:cs="Times New Roman"/>
          <w:sz w:val="24"/>
          <w:szCs w:val="24"/>
        </w:rPr>
        <w:t xml:space="preserve"> </w:t>
      </w:r>
      <w:r w:rsidR="00534B13">
        <w:rPr>
          <w:rFonts w:ascii="Times New Roman" w:eastAsia="Times New Roman" w:hAnsi="Times New Roman" w:cs="Times New Roman"/>
          <w:sz w:val="24"/>
          <w:szCs w:val="24"/>
        </w:rPr>
        <w:t>(Miller</w:t>
      </w:r>
      <w:r w:rsidR="00534B13" w:rsidRPr="00534B13">
        <w:rPr>
          <w:rFonts w:ascii="Times New Roman" w:eastAsia="Times New Roman" w:hAnsi="Times New Roman" w:cs="Times New Roman"/>
          <w:sz w:val="24"/>
          <w:szCs w:val="24"/>
        </w:rPr>
        <w:t xml:space="preserve"> &amp; Benjamin</w:t>
      </w:r>
      <w:r w:rsidR="00534B13">
        <w:rPr>
          <w:rFonts w:ascii="Times New Roman" w:eastAsia="Times New Roman" w:hAnsi="Times New Roman" w:cs="Times New Roman"/>
          <w:sz w:val="24"/>
          <w:szCs w:val="24"/>
        </w:rPr>
        <w:t>, 1978)</w:t>
      </w:r>
      <w:r w:rsidR="003E1343" w:rsidRPr="00534B13">
        <w:rPr>
          <w:rFonts w:ascii="Times New Roman" w:hAnsi="Times New Roman" w:cs="Times New Roman"/>
          <w:sz w:val="24"/>
          <w:szCs w:val="24"/>
        </w:rPr>
        <w:t>. Spending by consumers on businesses would also fall since there will be less liquidity in the economy. Consequently, unemployment rates would have gone up in the near future, since less spending by consumers on businesses would not be good for businesses and it would result in most businesses closing down.</w:t>
      </w:r>
    </w:p>
    <w:p w:rsidR="00534B13" w:rsidRDefault="00534B13" w:rsidP="00534B13">
      <w:pPr>
        <w:spacing w:line="480" w:lineRule="auto"/>
        <w:ind w:firstLine="720"/>
        <w:rPr>
          <w:rFonts w:ascii="Times New Roman" w:hAnsi="Times New Roman" w:cs="Times New Roman"/>
          <w:sz w:val="24"/>
          <w:szCs w:val="24"/>
        </w:rPr>
      </w:pPr>
    </w:p>
    <w:p w:rsidR="00534B13" w:rsidRDefault="00534B13" w:rsidP="00E861FE">
      <w:pPr>
        <w:spacing w:line="480" w:lineRule="auto"/>
        <w:rPr>
          <w:rFonts w:ascii="Times New Roman" w:hAnsi="Times New Roman" w:cs="Times New Roman"/>
          <w:sz w:val="24"/>
          <w:szCs w:val="24"/>
        </w:rPr>
      </w:pPr>
    </w:p>
    <w:p w:rsidR="00534B13" w:rsidRDefault="00534B13" w:rsidP="00E861FE">
      <w:pPr>
        <w:spacing w:line="480" w:lineRule="auto"/>
        <w:rPr>
          <w:rFonts w:ascii="Times New Roman" w:hAnsi="Times New Roman" w:cs="Times New Roman"/>
          <w:sz w:val="24"/>
          <w:szCs w:val="24"/>
        </w:rPr>
      </w:pPr>
    </w:p>
    <w:p w:rsidR="00534B13" w:rsidRDefault="00534B13" w:rsidP="00534B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34B13" w:rsidRPr="00534B13" w:rsidRDefault="00534B13" w:rsidP="00534B13">
      <w:pPr>
        <w:spacing w:after="0" w:line="240" w:lineRule="auto"/>
        <w:rPr>
          <w:rFonts w:ascii="Times New Roman" w:eastAsia="Times New Roman" w:hAnsi="Times New Roman" w:cs="Times New Roman"/>
          <w:sz w:val="24"/>
          <w:szCs w:val="24"/>
        </w:rPr>
      </w:pPr>
      <w:r w:rsidRPr="00534B13">
        <w:rPr>
          <w:rFonts w:ascii="Times New Roman" w:eastAsia="Times New Roman" w:hAnsi="Times New Roman" w:cs="Times New Roman"/>
          <w:sz w:val="24"/>
          <w:szCs w:val="24"/>
        </w:rPr>
        <w:t xml:space="preserve">Miller, R. L., &amp; Benjamin, D. K. (1978). </w:t>
      </w:r>
      <w:r w:rsidRPr="00534B13">
        <w:rPr>
          <w:rFonts w:ascii="Times New Roman" w:eastAsia="Times New Roman" w:hAnsi="Times New Roman" w:cs="Times New Roman"/>
          <w:i/>
          <w:iCs/>
          <w:sz w:val="24"/>
          <w:szCs w:val="24"/>
        </w:rPr>
        <w:t>The economics of macro issues</w:t>
      </w:r>
      <w:r w:rsidRPr="00534B13">
        <w:rPr>
          <w:rFonts w:ascii="Times New Roman" w:eastAsia="Times New Roman" w:hAnsi="Times New Roman" w:cs="Times New Roman"/>
          <w:sz w:val="24"/>
          <w:szCs w:val="24"/>
        </w:rPr>
        <w:t>. Canfield Press.</w:t>
      </w:r>
    </w:p>
    <w:p w:rsidR="00534B13" w:rsidRPr="00534B13" w:rsidRDefault="00534B13" w:rsidP="00E861FE">
      <w:pPr>
        <w:spacing w:line="480" w:lineRule="auto"/>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p w:rsidR="0002230E" w:rsidRPr="00534B13" w:rsidRDefault="0002230E" w:rsidP="0002230E">
      <w:pPr>
        <w:spacing w:line="480" w:lineRule="auto"/>
        <w:jc w:val="center"/>
        <w:rPr>
          <w:rFonts w:ascii="Times New Roman" w:hAnsi="Times New Roman" w:cs="Times New Roman"/>
          <w:sz w:val="24"/>
          <w:szCs w:val="24"/>
        </w:rPr>
      </w:pPr>
    </w:p>
    <w:sectPr w:rsidR="0002230E" w:rsidRPr="00534B13" w:rsidSect="000223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6CE" w:rsidRDefault="00C606CE" w:rsidP="0002230E">
      <w:pPr>
        <w:spacing w:after="0" w:line="240" w:lineRule="auto"/>
      </w:pPr>
      <w:r>
        <w:separator/>
      </w:r>
    </w:p>
  </w:endnote>
  <w:endnote w:type="continuationSeparator" w:id="1">
    <w:p w:rsidR="00C606CE" w:rsidRDefault="00C606CE" w:rsidP="000223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6CE" w:rsidRDefault="00C606CE" w:rsidP="0002230E">
      <w:pPr>
        <w:spacing w:after="0" w:line="240" w:lineRule="auto"/>
      </w:pPr>
      <w:r>
        <w:separator/>
      </w:r>
    </w:p>
  </w:footnote>
  <w:footnote w:type="continuationSeparator" w:id="1">
    <w:p w:rsidR="00C606CE" w:rsidRDefault="00C606CE" w:rsidP="000223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0E" w:rsidRPr="0002230E" w:rsidRDefault="006C6B6F" w:rsidP="0002230E">
    <w:pPr>
      <w:pStyle w:val="Header"/>
      <w:rPr>
        <w:rFonts w:ascii="Times New Roman" w:hAnsi="Times New Roman" w:cs="Times New Roman"/>
        <w:sz w:val="24"/>
        <w:szCs w:val="24"/>
      </w:rPr>
    </w:pPr>
    <w:sdt>
      <w:sdtPr>
        <w:rPr>
          <w:rFonts w:ascii="Times New Roman" w:hAnsi="Times New Roman" w:cs="Times New Roman"/>
          <w:sz w:val="24"/>
          <w:szCs w:val="24"/>
        </w:rPr>
        <w:id w:val="1842434092"/>
        <w:docPartObj>
          <w:docPartGallery w:val="Page Numbers (Top of Page)"/>
          <w:docPartUnique/>
        </w:docPartObj>
      </w:sdtPr>
      <w:sdtEndPr>
        <w:rPr>
          <w:noProof/>
        </w:rPr>
      </w:sdtEndPr>
      <w:sdtContent>
        <w:r w:rsidR="0002230E" w:rsidRPr="0002230E">
          <w:rPr>
            <w:rFonts w:ascii="Times New Roman" w:hAnsi="Times New Roman" w:cs="Times New Roman"/>
            <w:sz w:val="24"/>
            <w:szCs w:val="24"/>
          </w:rPr>
          <w:t>MONETARY POLICY AND INTEREST RATES</w:t>
        </w:r>
        <w:r w:rsidR="0002230E" w:rsidRPr="0002230E">
          <w:rPr>
            <w:rFonts w:ascii="Times New Roman" w:hAnsi="Times New Roman" w:cs="Times New Roman"/>
            <w:sz w:val="24"/>
            <w:szCs w:val="24"/>
          </w:rPr>
          <w:tab/>
        </w:r>
        <w:r w:rsidR="0002230E" w:rsidRPr="0002230E">
          <w:rPr>
            <w:rFonts w:ascii="Times New Roman" w:hAnsi="Times New Roman" w:cs="Times New Roman"/>
            <w:sz w:val="24"/>
            <w:szCs w:val="24"/>
          </w:rPr>
          <w:tab/>
        </w:r>
        <w:r w:rsidRPr="0002230E">
          <w:rPr>
            <w:rFonts w:ascii="Times New Roman" w:hAnsi="Times New Roman" w:cs="Times New Roman"/>
            <w:sz w:val="24"/>
            <w:szCs w:val="24"/>
          </w:rPr>
          <w:fldChar w:fldCharType="begin"/>
        </w:r>
        <w:r w:rsidR="0002230E" w:rsidRPr="0002230E">
          <w:rPr>
            <w:rFonts w:ascii="Times New Roman" w:hAnsi="Times New Roman" w:cs="Times New Roman"/>
            <w:sz w:val="24"/>
            <w:szCs w:val="24"/>
          </w:rPr>
          <w:instrText xml:space="preserve"> PAGE   \* MERGEFORMAT </w:instrText>
        </w:r>
        <w:r w:rsidRPr="0002230E">
          <w:rPr>
            <w:rFonts w:ascii="Times New Roman" w:hAnsi="Times New Roman" w:cs="Times New Roman"/>
            <w:sz w:val="24"/>
            <w:szCs w:val="24"/>
          </w:rPr>
          <w:fldChar w:fldCharType="separate"/>
        </w:r>
        <w:r w:rsidR="00534B13">
          <w:rPr>
            <w:rFonts w:ascii="Times New Roman" w:hAnsi="Times New Roman" w:cs="Times New Roman"/>
            <w:noProof/>
            <w:sz w:val="24"/>
            <w:szCs w:val="24"/>
          </w:rPr>
          <w:t>4</w:t>
        </w:r>
        <w:r w:rsidRPr="0002230E">
          <w:rPr>
            <w:rFonts w:ascii="Times New Roman" w:hAnsi="Times New Roman" w:cs="Times New Roman"/>
            <w:noProof/>
            <w:sz w:val="24"/>
            <w:szCs w:val="24"/>
          </w:rPr>
          <w:fldChar w:fldCharType="end"/>
        </w:r>
      </w:sdtContent>
    </w:sdt>
  </w:p>
  <w:p w:rsidR="0002230E" w:rsidRDefault="000223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0E" w:rsidRPr="0002230E" w:rsidRDefault="0002230E">
    <w:pPr>
      <w:pStyle w:val="Header"/>
      <w:rPr>
        <w:rFonts w:ascii="Times New Roman" w:hAnsi="Times New Roman" w:cs="Times New Roman"/>
        <w:sz w:val="24"/>
        <w:szCs w:val="24"/>
      </w:rPr>
    </w:pPr>
    <w:r w:rsidRPr="0002230E">
      <w:rPr>
        <w:rFonts w:ascii="Times New Roman" w:hAnsi="Times New Roman" w:cs="Times New Roman"/>
        <w:sz w:val="24"/>
        <w:szCs w:val="24"/>
      </w:rPr>
      <w:t>Running Head: MONETARY POLICY AND INTEREST RATES</w:t>
    </w:r>
    <w:r w:rsidRPr="0002230E">
      <w:rPr>
        <w:rFonts w:ascii="Times New Roman" w:hAnsi="Times New Roman" w:cs="Times New Roman"/>
        <w:sz w:val="24"/>
        <w:szCs w:val="24"/>
      </w:rPr>
      <w:tab/>
    </w:r>
    <w:r w:rsidRPr="0002230E">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230E"/>
    <w:rsid w:val="0002230E"/>
    <w:rsid w:val="003E1343"/>
    <w:rsid w:val="00526B62"/>
    <w:rsid w:val="00534B13"/>
    <w:rsid w:val="00534F25"/>
    <w:rsid w:val="00543E5C"/>
    <w:rsid w:val="00566C38"/>
    <w:rsid w:val="005D7FC5"/>
    <w:rsid w:val="006C6B6F"/>
    <w:rsid w:val="007C53F0"/>
    <w:rsid w:val="008655DE"/>
    <w:rsid w:val="008C7DA5"/>
    <w:rsid w:val="00A62F77"/>
    <w:rsid w:val="00B26743"/>
    <w:rsid w:val="00C606CE"/>
    <w:rsid w:val="00E861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B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30E"/>
  </w:style>
  <w:style w:type="paragraph" w:styleId="Footer">
    <w:name w:val="footer"/>
    <w:basedOn w:val="Normal"/>
    <w:link w:val="FooterChar"/>
    <w:uiPriority w:val="99"/>
    <w:unhideWhenUsed/>
    <w:rsid w:val="00022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30E"/>
  </w:style>
</w:styles>
</file>

<file path=word/webSettings.xml><?xml version="1.0" encoding="utf-8"?>
<w:webSettings xmlns:r="http://schemas.openxmlformats.org/officeDocument/2006/relationships" xmlns:w="http://schemas.openxmlformats.org/wordprocessingml/2006/main">
  <w:divs>
    <w:div w:id="1933586515">
      <w:bodyDiv w:val="1"/>
      <w:marLeft w:val="0"/>
      <w:marRight w:val="0"/>
      <w:marTop w:val="0"/>
      <w:marBottom w:val="0"/>
      <w:divBdr>
        <w:top w:val="none" w:sz="0" w:space="0" w:color="auto"/>
        <w:left w:val="none" w:sz="0" w:space="0" w:color="auto"/>
        <w:bottom w:val="none" w:sz="0" w:space="0" w:color="auto"/>
        <w:right w:val="none" w:sz="0" w:space="0" w:color="auto"/>
      </w:divBdr>
      <w:divsChild>
        <w:div w:id="989096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2019-11-18T19:12:00Z</dcterms:created>
  <dcterms:modified xsi:type="dcterms:W3CDTF">2019-11-18T19:12:00Z</dcterms:modified>
</cp:coreProperties>
</file>